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9F6" w:rsidRDefault="007239F6" w:rsidP="0060482C">
      <w:pPr>
        <w:spacing w:line="480" w:lineRule="auto"/>
        <w:jc w:val="center"/>
        <w:rPr>
          <w:rFonts w:ascii="Times New Roman" w:hAnsi="Times New Roman" w:cs="Times New Roman"/>
          <w:sz w:val="24"/>
          <w:szCs w:val="24"/>
        </w:rPr>
      </w:pPr>
    </w:p>
    <w:p w:rsidR="007239F6" w:rsidRDefault="007239F6" w:rsidP="0060482C">
      <w:pPr>
        <w:spacing w:line="480" w:lineRule="auto"/>
        <w:jc w:val="center"/>
        <w:rPr>
          <w:rFonts w:ascii="Times New Roman" w:hAnsi="Times New Roman" w:cs="Times New Roman"/>
          <w:sz w:val="24"/>
          <w:szCs w:val="24"/>
        </w:rPr>
      </w:pPr>
    </w:p>
    <w:p w:rsidR="0060482C" w:rsidRPr="0098796B" w:rsidRDefault="0060482C" w:rsidP="0060482C">
      <w:pPr>
        <w:spacing w:line="480" w:lineRule="auto"/>
        <w:jc w:val="center"/>
        <w:rPr>
          <w:rFonts w:ascii="Times New Roman" w:hAnsi="Times New Roman" w:cs="Times New Roman"/>
          <w:sz w:val="24"/>
          <w:szCs w:val="24"/>
        </w:rPr>
      </w:pPr>
      <w:r>
        <w:rPr>
          <w:rFonts w:ascii="Times New Roman" w:hAnsi="Times New Roman" w:cs="Times New Roman"/>
          <w:sz w:val="24"/>
          <w:szCs w:val="24"/>
        </w:rPr>
        <w:t>W</w:t>
      </w:r>
      <w:r w:rsidRPr="0098796B">
        <w:rPr>
          <w:rFonts w:ascii="Times New Roman" w:hAnsi="Times New Roman" w:cs="Times New Roman"/>
          <w:sz w:val="24"/>
          <w:szCs w:val="24"/>
        </w:rPr>
        <w:t>ork-life balance</w:t>
      </w:r>
    </w:p>
    <w:p w:rsidR="0060482C" w:rsidRDefault="0060482C" w:rsidP="0098796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0482C" w:rsidRDefault="0060482C" w:rsidP="0098796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239F6" w:rsidRDefault="007239F6" w:rsidP="0098796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239F6" w:rsidRDefault="007239F6" w:rsidP="0098796B">
      <w:pPr>
        <w:spacing w:line="480" w:lineRule="auto"/>
        <w:jc w:val="center"/>
        <w:rPr>
          <w:rFonts w:ascii="Times New Roman" w:hAnsi="Times New Roman" w:cs="Times New Roman"/>
          <w:sz w:val="24"/>
          <w:szCs w:val="24"/>
        </w:rPr>
      </w:pPr>
    </w:p>
    <w:p w:rsidR="0060482C" w:rsidRDefault="0060482C">
      <w:pPr>
        <w:rPr>
          <w:rFonts w:ascii="Times New Roman" w:hAnsi="Times New Roman" w:cs="Times New Roman"/>
          <w:sz w:val="24"/>
          <w:szCs w:val="24"/>
        </w:rPr>
      </w:pPr>
      <w:r>
        <w:rPr>
          <w:rFonts w:ascii="Times New Roman" w:hAnsi="Times New Roman" w:cs="Times New Roman"/>
          <w:sz w:val="24"/>
          <w:szCs w:val="24"/>
        </w:rPr>
        <w:br w:type="page"/>
      </w:r>
    </w:p>
    <w:p w:rsidR="005E3D4E" w:rsidRPr="0098796B" w:rsidRDefault="0098796B" w:rsidP="0098796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w:t>
      </w:r>
      <w:r w:rsidR="005E3D4E" w:rsidRPr="0098796B">
        <w:rPr>
          <w:rFonts w:ascii="Times New Roman" w:hAnsi="Times New Roman" w:cs="Times New Roman"/>
          <w:sz w:val="24"/>
          <w:szCs w:val="24"/>
        </w:rPr>
        <w:t>ork-life balance</w:t>
      </w:r>
    </w:p>
    <w:p w:rsidR="0098796B" w:rsidRPr="002F6E05" w:rsidRDefault="00C66FBB" w:rsidP="0098796B">
      <w:pPr>
        <w:spacing w:line="480" w:lineRule="auto"/>
        <w:ind w:firstLine="720"/>
        <w:rPr>
          <w:rFonts w:ascii="Times New Roman" w:hAnsi="Times New Roman" w:cs="Times New Roman"/>
          <w:sz w:val="24"/>
          <w:szCs w:val="24"/>
          <w:shd w:val="clear" w:color="auto" w:fill="FFFFFF"/>
        </w:rPr>
      </w:pPr>
      <w:r w:rsidRPr="002F6E05">
        <w:rPr>
          <w:rFonts w:ascii="Times New Roman" w:hAnsi="Times New Roman" w:cs="Times New Roman"/>
          <w:sz w:val="24"/>
          <w:szCs w:val="24"/>
        </w:rPr>
        <w:t>First, work-life balance is one of the most positive gains with which someone can reconcile time between projects</w:t>
      </w:r>
      <w:r w:rsidR="00216FF4">
        <w:rPr>
          <w:rFonts w:ascii="Times New Roman" w:hAnsi="Times New Roman" w:cs="Times New Roman"/>
          <w:sz w:val="24"/>
          <w:szCs w:val="24"/>
        </w:rPr>
        <w:t>,</w:t>
      </w:r>
      <w:r w:rsidRPr="002F6E05">
        <w:rPr>
          <w:rFonts w:ascii="Times New Roman" w:hAnsi="Times New Roman" w:cs="Times New Roman"/>
          <w:sz w:val="24"/>
          <w:szCs w:val="24"/>
        </w:rPr>
        <w:t xml:space="preserve"> and family </w:t>
      </w:r>
      <w:r w:rsidR="007E6A9B" w:rsidRPr="002F6E05">
        <w:rPr>
          <w:rFonts w:ascii="Times New Roman" w:hAnsi="Times New Roman" w:cs="Times New Roman"/>
          <w:sz w:val="24"/>
          <w:szCs w:val="24"/>
          <w:shd w:val="clear" w:color="auto" w:fill="FFFFFF"/>
        </w:rPr>
        <w:t>life is all about balance.</w:t>
      </w:r>
      <w:r w:rsidR="00805D4E" w:rsidRPr="002F6E05">
        <w:rPr>
          <w:rFonts w:ascii="nyt-imperial" w:hAnsi="nyt-imperial"/>
          <w:sz w:val="23"/>
          <w:szCs w:val="23"/>
          <w:shd w:val="clear" w:color="auto" w:fill="FFFFFF"/>
        </w:rPr>
        <w:t xml:space="preserve"> It is not unusual for employees to manage individual issues during business times or to engage in work-associated issues in the midst of the moment they </w:t>
      </w:r>
      <w:r w:rsidR="00216FF4">
        <w:rPr>
          <w:rFonts w:ascii="nyt-imperial" w:hAnsi="nyt-imperial"/>
          <w:sz w:val="23"/>
          <w:szCs w:val="23"/>
          <w:shd w:val="clear" w:color="auto" w:fill="FFFFFF"/>
        </w:rPr>
        <w:t>usu</w:t>
      </w:r>
      <w:r w:rsidR="00805D4E" w:rsidRPr="002F6E05">
        <w:rPr>
          <w:rFonts w:ascii="nyt-imperial" w:hAnsi="nyt-imperial"/>
          <w:sz w:val="23"/>
          <w:szCs w:val="23"/>
          <w:shd w:val="clear" w:color="auto" w:fill="FFFFFF"/>
        </w:rPr>
        <w:t>ally spend with home or for other personal matters. The effects of bad work-life balance can be seen in terms of absenteeism, difficulty and burnout and low productivity</w:t>
      </w:r>
      <w:r w:rsidR="00216FF4">
        <w:rPr>
          <w:rFonts w:ascii="nyt-imperial" w:hAnsi="nyt-imperial"/>
          <w:sz w:val="23"/>
          <w:szCs w:val="23"/>
          <w:shd w:val="clear" w:color="auto" w:fill="FFFFFF"/>
        </w:rPr>
        <w:t>,</w:t>
      </w:r>
      <w:r w:rsidR="00805D4E" w:rsidRPr="002F6E05">
        <w:rPr>
          <w:rFonts w:ascii="nyt-imperial" w:hAnsi="nyt-imperial"/>
          <w:sz w:val="23"/>
          <w:szCs w:val="23"/>
          <w:shd w:val="clear" w:color="auto" w:fill="FFFFFF"/>
        </w:rPr>
        <w:t xml:space="preserve"> which demonstrate that the employee does not actually seem pleased about coming to work. When employees think they are not acknowledged for their </w:t>
      </w:r>
      <w:r w:rsidR="00216FF4">
        <w:rPr>
          <w:rFonts w:ascii="nyt-imperial" w:hAnsi="nyt-imperial"/>
          <w:sz w:val="23"/>
          <w:szCs w:val="23"/>
          <w:shd w:val="clear" w:color="auto" w:fill="FFFFFF"/>
        </w:rPr>
        <w:t>challenging</w:t>
      </w:r>
      <w:r w:rsidR="00805D4E" w:rsidRPr="002F6E05">
        <w:rPr>
          <w:rFonts w:ascii="nyt-imperial" w:hAnsi="nyt-imperial"/>
          <w:sz w:val="23"/>
          <w:szCs w:val="23"/>
          <w:shd w:val="clear" w:color="auto" w:fill="FFFFFF"/>
        </w:rPr>
        <w:t xml:space="preserve"> work or accomplishments, that they are taken for granted or not respected, their need and work satisfaction fall down</w:t>
      </w:r>
      <w:r w:rsidR="007E6A9B" w:rsidRPr="002F6E05">
        <w:rPr>
          <w:rFonts w:ascii="Times New Roman" w:hAnsi="Times New Roman" w:cs="Times New Roman"/>
          <w:sz w:val="24"/>
          <w:szCs w:val="24"/>
          <w:shd w:val="clear" w:color="auto" w:fill="FFFFFF"/>
        </w:rPr>
        <w:t xml:space="preserve"> </w:t>
      </w:r>
      <w:r w:rsidR="005E3D4E" w:rsidRPr="002F6E05">
        <w:rPr>
          <w:rFonts w:ascii="Times New Roman" w:hAnsi="Times New Roman" w:cs="Times New Roman"/>
          <w:sz w:val="24"/>
          <w:szCs w:val="24"/>
          <w:shd w:val="clear" w:color="auto" w:fill="FFFFFF"/>
        </w:rPr>
        <w:t>(Bloom, P. (2016).</w:t>
      </w:r>
    </w:p>
    <w:p w:rsidR="0098796B" w:rsidRPr="002F6E05" w:rsidRDefault="00C66FBB" w:rsidP="0098796B">
      <w:pPr>
        <w:spacing w:line="480" w:lineRule="auto"/>
        <w:ind w:firstLine="720"/>
        <w:rPr>
          <w:rFonts w:ascii="Times New Roman" w:hAnsi="Times New Roman" w:cs="Times New Roman"/>
          <w:sz w:val="24"/>
          <w:szCs w:val="24"/>
          <w:shd w:val="clear" w:color="auto" w:fill="FFFFFF"/>
        </w:rPr>
      </w:pPr>
      <w:r w:rsidRPr="002F6E05">
        <w:rPr>
          <w:rFonts w:ascii="Times New Roman" w:hAnsi="Times New Roman" w:cs="Times New Roman"/>
          <w:sz w:val="24"/>
          <w:szCs w:val="24"/>
        </w:rPr>
        <w:t xml:space="preserve">Second, the employees are more likely to be healthier since, at </w:t>
      </w:r>
      <w:r w:rsidR="00216FF4" w:rsidRPr="002F6E05">
        <w:rPr>
          <w:rFonts w:ascii="Times New Roman" w:hAnsi="Times New Roman" w:cs="Times New Roman"/>
          <w:sz w:val="24"/>
          <w:szCs w:val="24"/>
        </w:rPr>
        <w:t>home</w:t>
      </w:r>
      <w:r w:rsidR="00216FF4">
        <w:rPr>
          <w:rFonts w:ascii="Times New Roman" w:hAnsi="Times New Roman" w:cs="Times New Roman"/>
          <w:sz w:val="24"/>
          <w:szCs w:val="24"/>
        </w:rPr>
        <w:t>;</w:t>
      </w:r>
      <w:r w:rsidRPr="002F6E05">
        <w:rPr>
          <w:rFonts w:ascii="Times New Roman" w:hAnsi="Times New Roman" w:cs="Times New Roman"/>
          <w:sz w:val="24"/>
          <w:szCs w:val="24"/>
        </w:rPr>
        <w:t xml:space="preserve"> they avoid unnecessary stress like uncomfortable meetings, disturbing noises, and unpleasant distractions</w:t>
      </w:r>
      <w:r w:rsidR="00797060" w:rsidRPr="002F6E05">
        <w:rPr>
          <w:rFonts w:ascii="Times New Roman" w:hAnsi="Times New Roman" w:cs="Times New Roman"/>
          <w:sz w:val="24"/>
          <w:szCs w:val="24"/>
        </w:rPr>
        <w:t>.</w:t>
      </w:r>
      <w:r w:rsidR="00805D4E" w:rsidRPr="002F6E05">
        <w:rPr>
          <w:rFonts w:ascii="Times New Roman" w:hAnsi="Times New Roman" w:cs="Times New Roman"/>
          <w:sz w:val="24"/>
          <w:szCs w:val="24"/>
        </w:rPr>
        <w:t xml:space="preserve"> </w:t>
      </w:r>
      <w:r w:rsidR="007E6A9B" w:rsidRPr="002F6E05">
        <w:rPr>
          <w:rFonts w:ascii="Times New Roman" w:hAnsi="Times New Roman" w:cs="Times New Roman"/>
          <w:sz w:val="24"/>
          <w:szCs w:val="24"/>
        </w:rPr>
        <w:t xml:space="preserve">Employees </w:t>
      </w:r>
      <w:r w:rsidR="00805D4E" w:rsidRPr="002F6E05">
        <w:rPr>
          <w:rFonts w:ascii="Times New Roman" w:hAnsi="Times New Roman" w:cs="Times New Roman"/>
          <w:sz w:val="24"/>
          <w:szCs w:val="24"/>
        </w:rPr>
        <w:t>that</w:t>
      </w:r>
      <w:r w:rsidR="007E6A9B" w:rsidRPr="002F6E05">
        <w:rPr>
          <w:rFonts w:ascii="Times New Roman" w:hAnsi="Times New Roman" w:cs="Times New Roman"/>
          <w:sz w:val="24"/>
          <w:szCs w:val="24"/>
        </w:rPr>
        <w:t xml:space="preserve"> work from family are happier and healthier and will keep the work-life balance. Glad workers are creative workers. It is reasoned that employees are much more creative when working from </w:t>
      </w:r>
      <w:r w:rsidR="00797060" w:rsidRPr="002F6E05">
        <w:rPr>
          <w:rFonts w:ascii="Times New Roman" w:hAnsi="Times New Roman" w:cs="Times New Roman"/>
          <w:sz w:val="24"/>
          <w:szCs w:val="24"/>
        </w:rPr>
        <w:t>home</w:t>
      </w:r>
      <w:r w:rsidR="007E6A9B" w:rsidRPr="002F6E05">
        <w:rPr>
          <w:rFonts w:ascii="Times New Roman" w:hAnsi="Times New Roman" w:cs="Times New Roman"/>
          <w:sz w:val="24"/>
          <w:szCs w:val="24"/>
        </w:rPr>
        <w:t xml:space="preserve">. There are </w:t>
      </w:r>
      <w:r w:rsidR="002F6E05" w:rsidRPr="002F6E05">
        <w:rPr>
          <w:rFonts w:ascii="Times New Roman" w:hAnsi="Times New Roman" w:cs="Times New Roman"/>
          <w:sz w:val="24"/>
          <w:szCs w:val="24"/>
        </w:rPr>
        <w:t>fewer</w:t>
      </w:r>
      <w:r w:rsidR="007E6A9B" w:rsidRPr="002F6E05">
        <w:rPr>
          <w:rFonts w:ascii="Times New Roman" w:hAnsi="Times New Roman" w:cs="Times New Roman"/>
          <w:sz w:val="24"/>
          <w:szCs w:val="24"/>
        </w:rPr>
        <w:t xml:space="preserve"> distractions and workers will do the same amount of work at such a less period. That is why outside workers are so common in </w:t>
      </w:r>
      <w:r w:rsidR="002F6E05" w:rsidRPr="002F6E05">
        <w:rPr>
          <w:rFonts w:ascii="Times New Roman" w:hAnsi="Times New Roman" w:cs="Times New Roman"/>
          <w:sz w:val="24"/>
          <w:szCs w:val="24"/>
        </w:rPr>
        <w:t>this</w:t>
      </w:r>
      <w:r w:rsidR="007E6A9B" w:rsidRPr="002F6E05">
        <w:rPr>
          <w:rFonts w:ascii="Times New Roman" w:hAnsi="Times New Roman" w:cs="Times New Roman"/>
          <w:sz w:val="24"/>
          <w:szCs w:val="24"/>
        </w:rPr>
        <w:t xml:space="preserve"> tech</w:t>
      </w:r>
      <w:r w:rsidR="00797060" w:rsidRPr="002F6E05">
        <w:rPr>
          <w:rFonts w:ascii="Times New Roman" w:hAnsi="Times New Roman" w:cs="Times New Roman"/>
          <w:sz w:val="24"/>
          <w:szCs w:val="24"/>
        </w:rPr>
        <w:t>nology</w:t>
      </w:r>
      <w:r w:rsidR="007E6A9B" w:rsidRPr="002F6E05">
        <w:rPr>
          <w:rFonts w:ascii="Times New Roman" w:hAnsi="Times New Roman" w:cs="Times New Roman"/>
          <w:sz w:val="24"/>
          <w:szCs w:val="24"/>
        </w:rPr>
        <w:t xml:space="preserve"> business, where these corporations are equipped to deal with digital nomads. This management team has difficulties in organizing schedules because of experience conflicts or does not have the essential communication skills to efficiently manage the remote team. Sometimes the company </w:t>
      </w:r>
      <w:r w:rsidR="002F6E05" w:rsidRPr="002F6E05">
        <w:rPr>
          <w:rFonts w:ascii="Times New Roman" w:hAnsi="Times New Roman" w:cs="Times New Roman"/>
          <w:sz w:val="24"/>
          <w:szCs w:val="24"/>
        </w:rPr>
        <w:t>just will not get outside</w:t>
      </w:r>
      <w:r w:rsidR="007E6A9B" w:rsidRPr="002F6E05">
        <w:rPr>
          <w:rFonts w:ascii="Times New Roman" w:hAnsi="Times New Roman" w:cs="Times New Roman"/>
          <w:sz w:val="24"/>
          <w:szCs w:val="24"/>
        </w:rPr>
        <w:t xml:space="preserve"> </w:t>
      </w:r>
      <w:r w:rsidR="005E3D4E" w:rsidRPr="002F6E05">
        <w:rPr>
          <w:rFonts w:ascii="Times New Roman" w:hAnsi="Times New Roman" w:cs="Times New Roman"/>
          <w:sz w:val="24"/>
          <w:szCs w:val="24"/>
        </w:rPr>
        <w:t>(</w:t>
      </w:r>
      <w:r w:rsidR="005E3D4E" w:rsidRPr="002F6E05">
        <w:rPr>
          <w:rFonts w:ascii="Times New Roman" w:hAnsi="Times New Roman" w:cs="Times New Roman"/>
          <w:sz w:val="24"/>
          <w:szCs w:val="24"/>
          <w:shd w:val="clear" w:color="auto" w:fill="FFFFFF"/>
        </w:rPr>
        <w:t>Stephens, 2017).</w:t>
      </w:r>
    </w:p>
    <w:p w:rsidR="002F6E05" w:rsidRPr="002F6E05" w:rsidRDefault="007A1D51" w:rsidP="002F6E05">
      <w:pPr>
        <w:spacing w:line="480" w:lineRule="auto"/>
        <w:ind w:firstLine="720"/>
        <w:rPr>
          <w:rFonts w:ascii="Times New Roman" w:hAnsi="Times New Roman" w:cs="Times New Roman"/>
          <w:sz w:val="24"/>
          <w:szCs w:val="24"/>
          <w:shd w:val="clear" w:color="auto" w:fill="FFFFFF"/>
        </w:rPr>
      </w:pPr>
      <w:r w:rsidRPr="002F6E05">
        <w:rPr>
          <w:rFonts w:ascii="Times New Roman" w:hAnsi="Times New Roman" w:cs="Times New Roman"/>
          <w:sz w:val="24"/>
          <w:szCs w:val="24"/>
        </w:rPr>
        <w:t xml:space="preserve">Third, </w:t>
      </w:r>
      <w:r w:rsidR="00E84378" w:rsidRPr="002F6E05">
        <w:rPr>
          <w:rFonts w:ascii="Times New Roman" w:hAnsi="Times New Roman" w:cs="Times New Roman"/>
          <w:sz w:val="24"/>
          <w:szCs w:val="24"/>
        </w:rPr>
        <w:t xml:space="preserve">working from home can save money for both the worker and the company. </w:t>
      </w:r>
      <w:r w:rsidRPr="002F6E05">
        <w:rPr>
          <w:rFonts w:ascii="Times New Roman" w:hAnsi="Times New Roman" w:cs="Times New Roman"/>
          <w:sz w:val="24"/>
          <w:szCs w:val="24"/>
        </w:rPr>
        <w:t xml:space="preserve"> All the funds saved by a worker that would be spent on transportation, lunches, and coffees can turn to spend it with the loved on</w:t>
      </w:r>
      <w:r w:rsidR="005E3D4E" w:rsidRPr="002F6E05">
        <w:rPr>
          <w:rFonts w:ascii="Times New Roman" w:hAnsi="Times New Roman" w:cs="Times New Roman"/>
          <w:sz w:val="24"/>
          <w:szCs w:val="24"/>
        </w:rPr>
        <w:t>es in an enjoyable circumstance</w:t>
      </w:r>
      <w:r w:rsidR="005E3D4E" w:rsidRPr="002F6E05">
        <w:rPr>
          <w:rFonts w:ascii="Times New Roman" w:hAnsi="Times New Roman" w:cs="Times New Roman"/>
          <w:sz w:val="24"/>
          <w:szCs w:val="24"/>
          <w:shd w:val="clear" w:color="auto" w:fill="FFFFFF"/>
        </w:rPr>
        <w:t xml:space="preserve">. </w:t>
      </w:r>
      <w:r w:rsidR="0060482C" w:rsidRPr="002F6E05">
        <w:rPr>
          <w:rFonts w:ascii="Times New Roman" w:hAnsi="Times New Roman" w:cs="Times New Roman"/>
          <w:sz w:val="24"/>
          <w:szCs w:val="24"/>
          <w:shd w:val="clear" w:color="auto" w:fill="FFFFFF"/>
        </w:rPr>
        <w:t>A</w:t>
      </w:r>
      <w:r w:rsidR="00DD30E0" w:rsidRPr="002F6E05">
        <w:rPr>
          <w:rFonts w:ascii="Times New Roman" w:hAnsi="Times New Roman" w:cs="Times New Roman"/>
          <w:sz w:val="24"/>
          <w:szCs w:val="24"/>
          <w:shd w:val="clear" w:color="auto" w:fill="FFFFFF"/>
        </w:rPr>
        <w:t>s well as</w:t>
      </w:r>
      <w:r w:rsidR="005E3D4E" w:rsidRPr="002F6E05">
        <w:rPr>
          <w:rFonts w:ascii="Times New Roman" w:hAnsi="Times New Roman" w:cs="Times New Roman"/>
          <w:sz w:val="24"/>
          <w:szCs w:val="24"/>
          <w:shd w:val="clear" w:color="auto" w:fill="FFFFFF"/>
        </w:rPr>
        <w:t xml:space="preserve"> in the case, workers could </w:t>
      </w:r>
      <w:r w:rsidR="0060482C" w:rsidRPr="002F6E05">
        <w:rPr>
          <w:rFonts w:ascii="Times New Roman" w:hAnsi="Times New Roman" w:cs="Times New Roman"/>
          <w:sz w:val="24"/>
          <w:szCs w:val="24"/>
          <w:shd w:val="clear" w:color="auto" w:fill="FFFFFF"/>
        </w:rPr>
        <w:lastRenderedPageBreak/>
        <w:t>use</w:t>
      </w:r>
      <w:r w:rsidR="005E3D4E" w:rsidRPr="002F6E05">
        <w:rPr>
          <w:rFonts w:ascii="Times New Roman" w:hAnsi="Times New Roman" w:cs="Times New Roman"/>
          <w:sz w:val="24"/>
          <w:szCs w:val="24"/>
          <w:shd w:val="clear" w:color="auto" w:fill="FFFFFF"/>
        </w:rPr>
        <w:t xml:space="preserve"> the money, making </w:t>
      </w:r>
      <w:r w:rsidR="00216FF4">
        <w:rPr>
          <w:rFonts w:ascii="Times New Roman" w:hAnsi="Times New Roman" w:cs="Times New Roman"/>
          <w:sz w:val="24"/>
          <w:szCs w:val="24"/>
          <w:shd w:val="clear" w:color="auto" w:fill="FFFFFF"/>
        </w:rPr>
        <w:t xml:space="preserve">an </w:t>
      </w:r>
      <w:r w:rsidR="0060482C" w:rsidRPr="002F6E05">
        <w:rPr>
          <w:rFonts w:ascii="Times New Roman" w:hAnsi="Times New Roman" w:cs="Times New Roman"/>
          <w:sz w:val="24"/>
          <w:szCs w:val="24"/>
          <w:shd w:val="clear" w:color="auto" w:fill="FFFFFF"/>
        </w:rPr>
        <w:t>order</w:t>
      </w:r>
      <w:r w:rsidR="005E3D4E" w:rsidRPr="002F6E05">
        <w:rPr>
          <w:rFonts w:ascii="Times New Roman" w:hAnsi="Times New Roman" w:cs="Times New Roman"/>
          <w:sz w:val="24"/>
          <w:szCs w:val="24"/>
          <w:shd w:val="clear" w:color="auto" w:fill="FFFFFF"/>
        </w:rPr>
        <w:t xml:space="preserve"> that would be met </w:t>
      </w:r>
      <w:r w:rsidR="0060482C" w:rsidRPr="002F6E05">
        <w:rPr>
          <w:rFonts w:ascii="Times New Roman" w:hAnsi="Times New Roman" w:cs="Times New Roman"/>
          <w:sz w:val="24"/>
          <w:szCs w:val="24"/>
          <w:shd w:val="clear" w:color="auto" w:fill="FFFFFF"/>
        </w:rPr>
        <w:t>with</w:t>
      </w:r>
      <w:r w:rsidR="005E3D4E" w:rsidRPr="002F6E05">
        <w:rPr>
          <w:rFonts w:ascii="Times New Roman" w:hAnsi="Times New Roman" w:cs="Times New Roman"/>
          <w:sz w:val="24"/>
          <w:szCs w:val="24"/>
          <w:shd w:val="clear" w:color="auto" w:fill="FFFFFF"/>
        </w:rPr>
        <w:t xml:space="preserve"> more work</w:t>
      </w:r>
      <w:r w:rsidR="002F6E05">
        <w:rPr>
          <w:rFonts w:ascii="Times New Roman" w:hAnsi="Times New Roman" w:cs="Times New Roman"/>
          <w:sz w:val="24"/>
          <w:szCs w:val="24"/>
          <w:shd w:val="clear" w:color="auto" w:fill="FFFFFF"/>
        </w:rPr>
        <w:t>.</w:t>
      </w:r>
      <w:r w:rsidR="002F6E05" w:rsidRPr="002F6E05">
        <w:rPr>
          <w:rFonts w:ascii="nyt-imperial" w:hAnsi="nyt-imperial"/>
          <w:color w:val="000000"/>
          <w:sz w:val="23"/>
          <w:szCs w:val="23"/>
          <w:shd w:val="clear" w:color="auto" w:fill="FFFFFF"/>
        </w:rPr>
        <w:t xml:space="preserve"> </w:t>
      </w:r>
      <w:r w:rsidR="002F6E05">
        <w:rPr>
          <w:rFonts w:ascii="nyt-imperial" w:hAnsi="nyt-imperial"/>
          <w:color w:val="000000"/>
          <w:sz w:val="23"/>
          <w:szCs w:val="23"/>
          <w:shd w:val="clear" w:color="auto" w:fill="FFFFFF"/>
        </w:rPr>
        <w:t xml:space="preserve">Some workplace environments seek to take </w:t>
      </w:r>
      <w:r w:rsidR="00216FF4">
        <w:rPr>
          <w:rFonts w:ascii="nyt-imperial" w:hAnsi="nyt-imperial"/>
          <w:color w:val="000000"/>
          <w:sz w:val="23"/>
          <w:szCs w:val="23"/>
          <w:shd w:val="clear" w:color="auto" w:fill="FFFFFF"/>
        </w:rPr>
        <w:t>the</w:t>
      </w:r>
      <w:r w:rsidR="002F6E05">
        <w:rPr>
          <w:rFonts w:ascii="nyt-imperial" w:hAnsi="nyt-imperial"/>
          <w:color w:val="000000"/>
          <w:sz w:val="23"/>
          <w:szCs w:val="23"/>
          <w:shd w:val="clear" w:color="auto" w:fill="FFFFFF"/>
        </w:rPr>
        <w:t xml:space="preserve"> place of faith and mutual respect. Through flexible business policies, like flexible schedules and telecommute choices, corporations can create </w:t>
      </w:r>
      <w:r w:rsidR="00216FF4">
        <w:rPr>
          <w:rFonts w:ascii="nyt-imperial" w:hAnsi="nyt-imperial"/>
          <w:color w:val="000000"/>
          <w:sz w:val="23"/>
          <w:szCs w:val="23"/>
          <w:shd w:val="clear" w:color="auto" w:fill="FFFFFF"/>
        </w:rPr>
        <w:t xml:space="preserve">a </w:t>
      </w:r>
      <w:r w:rsidR="002F6E05">
        <w:rPr>
          <w:rFonts w:ascii="nyt-imperial" w:hAnsi="nyt-imperial"/>
          <w:color w:val="000000"/>
          <w:sz w:val="23"/>
          <w:szCs w:val="23"/>
          <w:shd w:val="clear" w:color="auto" w:fill="FFFFFF"/>
        </w:rPr>
        <w:t>trust for both the worker and the organization. Employees seem independent when given the freedom to make a flexible plan, and in turn, employers are able to gain from faithful employees</w:t>
      </w:r>
      <w:r w:rsidR="002F6E05" w:rsidRPr="002F6E05">
        <w:rPr>
          <w:rFonts w:ascii="Times New Roman" w:hAnsi="Times New Roman" w:cs="Times New Roman"/>
          <w:sz w:val="24"/>
          <w:szCs w:val="24"/>
          <w:shd w:val="clear" w:color="auto" w:fill="FFFFFF"/>
        </w:rPr>
        <w:t xml:space="preserve"> </w:t>
      </w:r>
      <w:r w:rsidR="005E3D4E" w:rsidRPr="002F6E05">
        <w:rPr>
          <w:rFonts w:ascii="Times New Roman" w:hAnsi="Times New Roman" w:cs="Times New Roman"/>
          <w:sz w:val="24"/>
          <w:szCs w:val="24"/>
          <w:shd w:val="clear" w:color="auto" w:fill="FFFFFF"/>
        </w:rPr>
        <w:t>(Lyon</w:t>
      </w:r>
      <w:r w:rsidR="0098796B" w:rsidRPr="002F6E05">
        <w:rPr>
          <w:rFonts w:ascii="Times New Roman" w:hAnsi="Times New Roman" w:cs="Times New Roman"/>
          <w:sz w:val="24"/>
          <w:szCs w:val="24"/>
          <w:shd w:val="clear" w:color="auto" w:fill="FFFFFF"/>
        </w:rPr>
        <w:t xml:space="preserve">ette, </w:t>
      </w:r>
      <w:r w:rsidR="005E3D4E" w:rsidRPr="002F6E05">
        <w:rPr>
          <w:rFonts w:ascii="Times New Roman" w:hAnsi="Times New Roman" w:cs="Times New Roman"/>
          <w:sz w:val="24"/>
          <w:szCs w:val="24"/>
          <w:shd w:val="clear" w:color="auto" w:fill="FFFFFF"/>
        </w:rPr>
        <w:t>2015).</w:t>
      </w:r>
    </w:p>
    <w:p w:rsidR="005E3D4E" w:rsidRPr="002F6E05" w:rsidRDefault="002F6E05" w:rsidP="002F6E05">
      <w:pPr>
        <w:spacing w:line="480" w:lineRule="auto"/>
        <w:ind w:firstLine="720"/>
        <w:rPr>
          <w:rFonts w:ascii="Times New Roman" w:hAnsi="Times New Roman" w:cs="Times New Roman"/>
          <w:sz w:val="24"/>
          <w:szCs w:val="24"/>
        </w:rPr>
      </w:pPr>
      <w:r w:rsidRPr="002F6E05">
        <w:rPr>
          <w:rFonts w:ascii="Times New Roman" w:hAnsi="Times New Roman" w:cs="Times New Roman"/>
          <w:sz w:val="24"/>
          <w:szCs w:val="24"/>
        </w:rPr>
        <w:t>Conclusion</w:t>
      </w:r>
    </w:p>
    <w:p w:rsidR="002F6E05" w:rsidRPr="002F6E05" w:rsidRDefault="002F6E05" w:rsidP="002F6E05">
      <w:pPr>
        <w:spacing w:line="480" w:lineRule="auto"/>
        <w:ind w:firstLine="720"/>
        <w:rPr>
          <w:rFonts w:ascii="Times New Roman" w:hAnsi="Times New Roman" w:cs="Times New Roman"/>
          <w:sz w:val="24"/>
          <w:szCs w:val="24"/>
        </w:rPr>
      </w:pPr>
      <w:r w:rsidRPr="002F6E05">
        <w:rPr>
          <w:rFonts w:ascii="nyt-imperial" w:hAnsi="nyt-imperial"/>
          <w:sz w:val="23"/>
          <w:szCs w:val="23"/>
          <w:shd w:val="clear" w:color="auto" w:fill="FFFFFF"/>
        </w:rPr>
        <w:t xml:space="preserve">However, </w:t>
      </w:r>
      <w:r w:rsidR="00AF23CA" w:rsidRPr="002F6E05">
        <w:rPr>
          <w:rFonts w:ascii="nyt-imperial" w:hAnsi="nyt-imperial"/>
          <w:sz w:val="23"/>
          <w:szCs w:val="23"/>
          <w:shd w:val="clear" w:color="auto" w:fill="FFFFFF"/>
        </w:rPr>
        <w:t>workers</w:t>
      </w:r>
      <w:r w:rsidRPr="002F6E05">
        <w:rPr>
          <w:rFonts w:ascii="nyt-imperial" w:hAnsi="nyt-imperial"/>
          <w:sz w:val="23"/>
          <w:szCs w:val="23"/>
          <w:shd w:val="clear" w:color="auto" w:fill="FFFFFF"/>
        </w:rPr>
        <w:t xml:space="preserve"> who feel </w:t>
      </w:r>
      <w:r w:rsidR="00AF23CA" w:rsidRPr="002F6E05">
        <w:rPr>
          <w:rFonts w:ascii="nyt-imperial" w:hAnsi="nyt-imperial"/>
          <w:sz w:val="23"/>
          <w:szCs w:val="23"/>
          <w:shd w:val="clear" w:color="auto" w:fill="FFFFFF"/>
        </w:rPr>
        <w:t>maintain</w:t>
      </w:r>
      <w:r w:rsidR="00AF23CA">
        <w:rPr>
          <w:rFonts w:ascii="nyt-imperial" w:hAnsi="nyt-imperial"/>
          <w:sz w:val="23"/>
          <w:szCs w:val="23"/>
          <w:shd w:val="clear" w:color="auto" w:fill="FFFFFF"/>
        </w:rPr>
        <w:t>ed</w:t>
      </w:r>
      <w:r w:rsidRPr="002F6E05">
        <w:rPr>
          <w:rFonts w:ascii="nyt-imperial" w:hAnsi="nyt-imperial"/>
          <w:sz w:val="23"/>
          <w:szCs w:val="23"/>
          <w:shd w:val="clear" w:color="auto" w:fill="FFFFFF"/>
        </w:rPr>
        <w:t xml:space="preserve"> in </w:t>
      </w:r>
      <w:r w:rsidR="00216FF4">
        <w:rPr>
          <w:rFonts w:ascii="nyt-imperial" w:hAnsi="nyt-imperial"/>
          <w:sz w:val="23"/>
          <w:szCs w:val="23"/>
          <w:shd w:val="clear" w:color="auto" w:fill="FFFFFF"/>
        </w:rPr>
        <w:t xml:space="preserve">the </w:t>
      </w:r>
      <w:r w:rsidRPr="002F6E05">
        <w:rPr>
          <w:rFonts w:ascii="nyt-imperial" w:hAnsi="nyt-imperial"/>
          <w:sz w:val="23"/>
          <w:szCs w:val="23"/>
          <w:shd w:val="clear" w:color="auto" w:fill="FFFFFF"/>
        </w:rPr>
        <w:t xml:space="preserve">home </w:t>
      </w:r>
      <w:r w:rsidR="00AF23CA" w:rsidRPr="002F6E05">
        <w:rPr>
          <w:rFonts w:ascii="nyt-imperial" w:hAnsi="nyt-imperial"/>
          <w:sz w:val="23"/>
          <w:szCs w:val="23"/>
          <w:shd w:val="clear" w:color="auto" w:fill="FFFFFF"/>
        </w:rPr>
        <w:t>through</w:t>
      </w:r>
      <w:r w:rsidRPr="002F6E05">
        <w:rPr>
          <w:rFonts w:ascii="nyt-imperial" w:hAnsi="nyt-imperial"/>
          <w:sz w:val="23"/>
          <w:szCs w:val="23"/>
          <w:shd w:val="clear" w:color="auto" w:fill="FFFFFF"/>
        </w:rPr>
        <w:t xml:space="preserve"> their </w:t>
      </w:r>
      <w:r w:rsidR="00AF23CA" w:rsidRPr="002F6E05">
        <w:rPr>
          <w:rFonts w:ascii="nyt-imperial" w:hAnsi="nyt-imperial"/>
          <w:sz w:val="23"/>
          <w:szCs w:val="23"/>
          <w:shd w:val="clear" w:color="auto" w:fill="FFFFFF"/>
        </w:rPr>
        <w:t>employer</w:t>
      </w:r>
      <w:r w:rsidRPr="002F6E05">
        <w:rPr>
          <w:rFonts w:ascii="nyt-imperial" w:hAnsi="nyt-imperial"/>
          <w:sz w:val="23"/>
          <w:szCs w:val="23"/>
          <w:shd w:val="clear" w:color="auto" w:fill="FFFFFF"/>
        </w:rPr>
        <w:t xml:space="preserve"> create a higher </w:t>
      </w:r>
      <w:r w:rsidR="00AF23CA" w:rsidRPr="002F6E05">
        <w:rPr>
          <w:rFonts w:ascii="nyt-imperial" w:hAnsi="nyt-imperial"/>
          <w:sz w:val="23"/>
          <w:szCs w:val="23"/>
          <w:shd w:val="clear" w:color="auto" w:fill="FFFFFF"/>
        </w:rPr>
        <w:t>common sense</w:t>
      </w:r>
      <w:r w:rsidR="00AF23CA">
        <w:rPr>
          <w:rFonts w:ascii="nyt-imperial" w:hAnsi="nyt-imperial"/>
          <w:sz w:val="23"/>
          <w:szCs w:val="23"/>
          <w:shd w:val="clear" w:color="auto" w:fill="FFFFFF"/>
        </w:rPr>
        <w:t xml:space="preserve"> of commitment. It i</w:t>
      </w:r>
      <w:r w:rsidRPr="002F6E05">
        <w:rPr>
          <w:rFonts w:ascii="nyt-imperial" w:hAnsi="nyt-imperial"/>
          <w:sz w:val="23"/>
          <w:szCs w:val="23"/>
          <w:shd w:val="clear" w:color="auto" w:fill="FFFFFF"/>
        </w:rPr>
        <w:t xml:space="preserve">s not </w:t>
      </w:r>
      <w:r w:rsidR="00AF23CA" w:rsidRPr="002F6E05">
        <w:rPr>
          <w:rFonts w:ascii="nyt-imperial" w:hAnsi="nyt-imperial"/>
          <w:sz w:val="23"/>
          <w:szCs w:val="23"/>
          <w:shd w:val="clear" w:color="auto" w:fill="FFFFFF"/>
        </w:rPr>
        <w:t>unintentional</w:t>
      </w:r>
      <w:r w:rsidRPr="002F6E05">
        <w:rPr>
          <w:rFonts w:ascii="nyt-imperial" w:hAnsi="nyt-imperial"/>
          <w:sz w:val="23"/>
          <w:szCs w:val="23"/>
          <w:shd w:val="clear" w:color="auto" w:fill="FFFFFF"/>
        </w:rPr>
        <w:t xml:space="preserve"> that some of these </w:t>
      </w:r>
      <w:r w:rsidR="00AF23CA" w:rsidRPr="002F6E05">
        <w:rPr>
          <w:rFonts w:ascii="nyt-imperial" w:hAnsi="nyt-imperial"/>
          <w:sz w:val="23"/>
          <w:szCs w:val="23"/>
          <w:shd w:val="clear" w:color="auto" w:fill="FFFFFF"/>
        </w:rPr>
        <w:t>the majority</w:t>
      </w:r>
      <w:r w:rsidRPr="002F6E05">
        <w:rPr>
          <w:rFonts w:ascii="nyt-imperial" w:hAnsi="nyt-imperial"/>
          <w:sz w:val="23"/>
          <w:szCs w:val="23"/>
          <w:shd w:val="clear" w:color="auto" w:fill="FFFFFF"/>
        </w:rPr>
        <w:t xml:space="preserve"> sought-after worker </w:t>
      </w:r>
      <w:r w:rsidR="00AF23CA">
        <w:rPr>
          <w:rFonts w:ascii="nyt-imperial" w:hAnsi="nyt-imperial"/>
          <w:sz w:val="23"/>
          <w:szCs w:val="23"/>
          <w:shd w:val="clear" w:color="auto" w:fill="FFFFFF"/>
        </w:rPr>
        <w:t>advantages</w:t>
      </w:r>
      <w:r w:rsidRPr="002F6E05">
        <w:rPr>
          <w:rFonts w:ascii="nyt-imperial" w:hAnsi="nyt-imperial"/>
          <w:sz w:val="23"/>
          <w:szCs w:val="23"/>
          <w:shd w:val="clear" w:color="auto" w:fill="FFFFFF"/>
        </w:rPr>
        <w:t xml:space="preserve"> include matters that allow for the </w:t>
      </w:r>
      <w:r w:rsidR="00216FF4">
        <w:rPr>
          <w:rFonts w:ascii="nyt-imperial" w:hAnsi="nyt-imperial"/>
          <w:sz w:val="23"/>
          <w:szCs w:val="23"/>
          <w:shd w:val="clear" w:color="auto" w:fill="FFFFFF"/>
        </w:rPr>
        <w:t>more excellent</w:t>
      </w:r>
      <w:r w:rsidR="00AF23CA">
        <w:rPr>
          <w:rFonts w:ascii="nyt-imperial" w:hAnsi="nyt-imperial"/>
          <w:sz w:val="23"/>
          <w:szCs w:val="23"/>
          <w:shd w:val="clear" w:color="auto" w:fill="FFFFFF"/>
        </w:rPr>
        <w:t xml:space="preserve"> work-</w:t>
      </w:r>
      <w:r w:rsidRPr="002F6E05">
        <w:rPr>
          <w:rFonts w:ascii="nyt-imperial" w:hAnsi="nyt-imperial"/>
          <w:sz w:val="23"/>
          <w:szCs w:val="23"/>
          <w:shd w:val="clear" w:color="auto" w:fill="FFFFFF"/>
        </w:rPr>
        <w:t xml:space="preserve">life balance. </w:t>
      </w:r>
      <w:r w:rsidR="00C14629">
        <w:rPr>
          <w:rFonts w:ascii="nyt-imperial" w:hAnsi="nyt-imperial"/>
          <w:sz w:val="23"/>
          <w:szCs w:val="23"/>
          <w:shd w:val="clear" w:color="auto" w:fill="FFFFFF"/>
        </w:rPr>
        <w:t xml:space="preserve">Most of </w:t>
      </w:r>
      <w:r w:rsidRPr="002F6E05">
        <w:rPr>
          <w:rFonts w:ascii="nyt-imperial" w:hAnsi="nyt-imperial"/>
          <w:sz w:val="23"/>
          <w:szCs w:val="23"/>
          <w:shd w:val="clear" w:color="auto" w:fill="FFFFFF"/>
        </w:rPr>
        <w:t xml:space="preserve">These benefits include flexible work </w:t>
      </w:r>
      <w:r w:rsidR="00C14629" w:rsidRPr="002F6E05">
        <w:rPr>
          <w:rFonts w:ascii="nyt-imperial" w:hAnsi="nyt-imperial"/>
          <w:sz w:val="23"/>
          <w:szCs w:val="23"/>
          <w:shd w:val="clear" w:color="auto" w:fill="FFFFFF"/>
        </w:rPr>
        <w:t>timetable</w:t>
      </w:r>
      <w:r w:rsidRPr="002F6E05">
        <w:rPr>
          <w:rFonts w:ascii="nyt-imperial" w:hAnsi="nyt-imperial"/>
          <w:sz w:val="23"/>
          <w:szCs w:val="23"/>
          <w:shd w:val="clear" w:color="auto" w:fill="FFFFFF"/>
        </w:rPr>
        <w:t xml:space="preserve">, given time off, get from </w:t>
      </w:r>
      <w:r w:rsidR="00216FF4">
        <w:rPr>
          <w:rFonts w:ascii="nyt-imperial" w:hAnsi="nyt-imperial"/>
          <w:sz w:val="23"/>
          <w:szCs w:val="23"/>
          <w:shd w:val="clear" w:color="auto" w:fill="FFFFFF"/>
        </w:rPr>
        <w:t xml:space="preserve">a </w:t>
      </w:r>
      <w:r w:rsidRPr="002F6E05">
        <w:rPr>
          <w:rFonts w:ascii="nyt-imperial" w:hAnsi="nyt-imperial"/>
          <w:sz w:val="23"/>
          <w:szCs w:val="23"/>
          <w:shd w:val="clear" w:color="auto" w:fill="FFFFFF"/>
        </w:rPr>
        <w:t xml:space="preserve">family quality, </w:t>
      </w:r>
      <w:r w:rsidR="00C14629" w:rsidRPr="002F6E05">
        <w:rPr>
          <w:rFonts w:ascii="nyt-imperial" w:hAnsi="nyt-imperial"/>
          <w:sz w:val="23"/>
          <w:szCs w:val="23"/>
          <w:shd w:val="clear" w:color="auto" w:fill="FFFFFF"/>
        </w:rPr>
        <w:t>or else</w:t>
      </w:r>
      <w:r w:rsidRPr="002F6E05">
        <w:rPr>
          <w:rFonts w:ascii="nyt-imperial" w:hAnsi="nyt-imperial"/>
          <w:sz w:val="23"/>
          <w:szCs w:val="23"/>
          <w:shd w:val="clear" w:color="auto" w:fill="FFFFFF"/>
        </w:rPr>
        <w:t xml:space="preserve"> health benefits that help home life.</w:t>
      </w:r>
    </w:p>
    <w:p w:rsidR="002F6E05" w:rsidRDefault="002F6E05">
      <w:pPr>
        <w:rPr>
          <w:rFonts w:ascii="Times New Roman" w:hAnsi="Times New Roman" w:cs="Times New Roman"/>
          <w:sz w:val="24"/>
          <w:szCs w:val="24"/>
        </w:rPr>
      </w:pPr>
      <w:r>
        <w:rPr>
          <w:rFonts w:ascii="Times New Roman" w:hAnsi="Times New Roman" w:cs="Times New Roman"/>
          <w:sz w:val="24"/>
          <w:szCs w:val="24"/>
        </w:rPr>
        <w:br w:type="page"/>
      </w:r>
    </w:p>
    <w:p w:rsidR="00E84378" w:rsidRPr="0098796B" w:rsidRDefault="005E3D4E" w:rsidP="0098796B">
      <w:pPr>
        <w:spacing w:line="480" w:lineRule="auto"/>
        <w:rPr>
          <w:rFonts w:ascii="Times New Roman" w:hAnsi="Times New Roman" w:cs="Times New Roman"/>
          <w:sz w:val="24"/>
          <w:szCs w:val="24"/>
        </w:rPr>
      </w:pPr>
      <w:r w:rsidRPr="0098796B">
        <w:rPr>
          <w:rFonts w:ascii="Times New Roman" w:hAnsi="Times New Roman" w:cs="Times New Roman"/>
          <w:sz w:val="24"/>
          <w:szCs w:val="24"/>
        </w:rPr>
        <w:lastRenderedPageBreak/>
        <w:t>References</w:t>
      </w:r>
    </w:p>
    <w:p w:rsidR="003D43D4" w:rsidRPr="0098796B" w:rsidRDefault="003D43D4" w:rsidP="003D43D4">
      <w:pPr>
        <w:spacing w:line="480" w:lineRule="auto"/>
        <w:ind w:left="720" w:hanging="720"/>
        <w:rPr>
          <w:rFonts w:ascii="Times New Roman" w:hAnsi="Times New Roman" w:cs="Times New Roman"/>
          <w:color w:val="222222"/>
          <w:sz w:val="24"/>
          <w:szCs w:val="24"/>
          <w:shd w:val="clear" w:color="auto" w:fill="FFFFFF"/>
        </w:rPr>
      </w:pPr>
      <w:r w:rsidRPr="0098796B">
        <w:rPr>
          <w:rFonts w:ascii="Times New Roman" w:hAnsi="Times New Roman" w:cs="Times New Roman"/>
          <w:color w:val="222222"/>
          <w:sz w:val="24"/>
          <w:szCs w:val="24"/>
          <w:shd w:val="clear" w:color="auto" w:fill="FFFFFF"/>
        </w:rPr>
        <w:t>Bloom, P. (2016). Work as the contemporary limit of life: Capitalism, the death drive, and the lethal fantasy of ‘work</w:t>
      </w:r>
      <w:r w:rsidR="00216FF4">
        <w:rPr>
          <w:rFonts w:ascii="Times New Roman" w:hAnsi="Times New Roman" w:cs="Times New Roman"/>
          <w:color w:val="222222"/>
          <w:sz w:val="24"/>
          <w:szCs w:val="24"/>
          <w:shd w:val="clear" w:color="auto" w:fill="FFFFFF"/>
        </w:rPr>
        <w:t>-</w:t>
      </w:r>
      <w:r w:rsidRPr="0098796B">
        <w:rPr>
          <w:rFonts w:ascii="Times New Roman" w:hAnsi="Times New Roman" w:cs="Times New Roman"/>
          <w:color w:val="222222"/>
          <w:sz w:val="24"/>
          <w:szCs w:val="24"/>
          <w:shd w:val="clear" w:color="auto" w:fill="FFFFFF"/>
        </w:rPr>
        <w:t>life balance</w:t>
      </w:r>
      <w:r w:rsidR="00216FF4">
        <w:rPr>
          <w:rFonts w:ascii="Times New Roman" w:hAnsi="Times New Roman" w:cs="Times New Roman"/>
          <w:color w:val="222222"/>
          <w:sz w:val="24"/>
          <w:szCs w:val="24"/>
          <w:shd w:val="clear" w:color="auto" w:fill="FFFFFF"/>
        </w:rPr>
        <w:t>.’</w:t>
      </w:r>
      <w:r w:rsidRPr="0098796B">
        <w:rPr>
          <w:rFonts w:ascii="Times New Roman" w:hAnsi="Times New Roman" w:cs="Times New Roman"/>
          <w:color w:val="222222"/>
          <w:sz w:val="24"/>
          <w:szCs w:val="24"/>
          <w:shd w:val="clear" w:color="auto" w:fill="FFFFFF"/>
        </w:rPr>
        <w:t> </w:t>
      </w:r>
      <w:r w:rsidR="00216FF4">
        <w:rPr>
          <w:rFonts w:ascii="Times New Roman" w:hAnsi="Times New Roman" w:cs="Times New Roman"/>
          <w:i/>
          <w:iCs/>
          <w:color w:val="222222"/>
          <w:sz w:val="24"/>
          <w:szCs w:val="24"/>
          <w:shd w:val="clear" w:color="auto" w:fill="FFFFFF"/>
        </w:rPr>
        <w:t>The o</w:t>
      </w:r>
      <w:r w:rsidRPr="0098796B">
        <w:rPr>
          <w:rFonts w:ascii="Times New Roman" w:hAnsi="Times New Roman" w:cs="Times New Roman"/>
          <w:i/>
          <w:iCs/>
          <w:color w:val="222222"/>
          <w:sz w:val="24"/>
          <w:szCs w:val="24"/>
          <w:shd w:val="clear" w:color="auto" w:fill="FFFFFF"/>
        </w:rPr>
        <w:t>rganization</w:t>
      </w:r>
      <w:r w:rsidRPr="0098796B">
        <w:rPr>
          <w:rFonts w:ascii="Times New Roman" w:hAnsi="Times New Roman" w:cs="Times New Roman"/>
          <w:color w:val="222222"/>
          <w:sz w:val="24"/>
          <w:szCs w:val="24"/>
          <w:shd w:val="clear" w:color="auto" w:fill="FFFFFF"/>
        </w:rPr>
        <w:t>, </w:t>
      </w:r>
      <w:r w:rsidRPr="0098796B">
        <w:rPr>
          <w:rFonts w:ascii="Times New Roman" w:hAnsi="Times New Roman" w:cs="Times New Roman"/>
          <w:i/>
          <w:iCs/>
          <w:color w:val="222222"/>
          <w:sz w:val="24"/>
          <w:szCs w:val="24"/>
          <w:shd w:val="clear" w:color="auto" w:fill="FFFFFF"/>
        </w:rPr>
        <w:t>23</w:t>
      </w:r>
      <w:r w:rsidRPr="0098796B">
        <w:rPr>
          <w:rFonts w:ascii="Times New Roman" w:hAnsi="Times New Roman" w:cs="Times New Roman"/>
          <w:color w:val="222222"/>
          <w:sz w:val="24"/>
          <w:szCs w:val="24"/>
          <w:shd w:val="clear" w:color="auto" w:fill="FFFFFF"/>
        </w:rPr>
        <w:t>(4), 588-606.</w:t>
      </w:r>
    </w:p>
    <w:p w:rsidR="003D43D4" w:rsidRPr="0098796B" w:rsidRDefault="003D43D4" w:rsidP="003D43D4">
      <w:pPr>
        <w:spacing w:line="480" w:lineRule="auto"/>
        <w:ind w:left="720" w:hanging="720"/>
        <w:rPr>
          <w:rFonts w:ascii="Times New Roman" w:hAnsi="Times New Roman" w:cs="Times New Roman"/>
          <w:sz w:val="24"/>
          <w:szCs w:val="24"/>
        </w:rPr>
      </w:pPr>
      <w:r w:rsidRPr="0098796B">
        <w:rPr>
          <w:rFonts w:ascii="Times New Roman" w:hAnsi="Times New Roman" w:cs="Times New Roman"/>
          <w:color w:val="222222"/>
          <w:sz w:val="24"/>
          <w:szCs w:val="24"/>
          <w:shd w:val="clear" w:color="auto" w:fill="FFFFFF"/>
        </w:rPr>
        <w:t>Lyonette, C. (2015). Part-time work, work</w:t>
      </w:r>
      <w:r w:rsidR="00216FF4">
        <w:rPr>
          <w:rFonts w:ascii="Times New Roman" w:hAnsi="Times New Roman" w:cs="Times New Roman"/>
          <w:color w:val="222222"/>
          <w:sz w:val="24"/>
          <w:szCs w:val="24"/>
          <w:shd w:val="clear" w:color="auto" w:fill="FFFFFF"/>
        </w:rPr>
        <w:t>-</w:t>
      </w:r>
      <w:r w:rsidRPr="0098796B">
        <w:rPr>
          <w:rFonts w:ascii="Times New Roman" w:hAnsi="Times New Roman" w:cs="Times New Roman"/>
          <w:color w:val="222222"/>
          <w:sz w:val="24"/>
          <w:szCs w:val="24"/>
          <w:shd w:val="clear" w:color="auto" w:fill="FFFFFF"/>
        </w:rPr>
        <w:t>life balance</w:t>
      </w:r>
      <w:r w:rsidR="00216FF4">
        <w:rPr>
          <w:rFonts w:ascii="Times New Roman" w:hAnsi="Times New Roman" w:cs="Times New Roman"/>
          <w:color w:val="222222"/>
          <w:sz w:val="24"/>
          <w:szCs w:val="24"/>
          <w:shd w:val="clear" w:color="auto" w:fill="FFFFFF"/>
        </w:rPr>
        <w:t>,</w:t>
      </w:r>
      <w:r w:rsidRPr="0098796B">
        <w:rPr>
          <w:rFonts w:ascii="Times New Roman" w:hAnsi="Times New Roman" w:cs="Times New Roman"/>
          <w:color w:val="222222"/>
          <w:sz w:val="24"/>
          <w:szCs w:val="24"/>
          <w:shd w:val="clear" w:color="auto" w:fill="FFFFFF"/>
        </w:rPr>
        <w:t xml:space="preserve"> and gender equality. </w:t>
      </w:r>
      <w:r w:rsidRPr="0098796B">
        <w:rPr>
          <w:rFonts w:ascii="Times New Roman" w:hAnsi="Times New Roman" w:cs="Times New Roman"/>
          <w:i/>
          <w:iCs/>
          <w:color w:val="222222"/>
          <w:sz w:val="24"/>
          <w:szCs w:val="24"/>
          <w:shd w:val="clear" w:color="auto" w:fill="FFFFFF"/>
        </w:rPr>
        <w:t>Journal of Social Welfare and Family Law</w:t>
      </w:r>
      <w:r w:rsidRPr="0098796B">
        <w:rPr>
          <w:rFonts w:ascii="Times New Roman" w:hAnsi="Times New Roman" w:cs="Times New Roman"/>
          <w:color w:val="222222"/>
          <w:sz w:val="24"/>
          <w:szCs w:val="24"/>
          <w:shd w:val="clear" w:color="auto" w:fill="FFFFFF"/>
        </w:rPr>
        <w:t>, </w:t>
      </w:r>
      <w:r w:rsidRPr="0098796B">
        <w:rPr>
          <w:rFonts w:ascii="Times New Roman" w:hAnsi="Times New Roman" w:cs="Times New Roman"/>
          <w:i/>
          <w:iCs/>
          <w:color w:val="222222"/>
          <w:sz w:val="24"/>
          <w:szCs w:val="24"/>
          <w:shd w:val="clear" w:color="auto" w:fill="FFFFFF"/>
        </w:rPr>
        <w:t>37</w:t>
      </w:r>
      <w:r w:rsidRPr="0098796B">
        <w:rPr>
          <w:rFonts w:ascii="Times New Roman" w:hAnsi="Times New Roman" w:cs="Times New Roman"/>
          <w:color w:val="222222"/>
          <w:sz w:val="24"/>
          <w:szCs w:val="24"/>
          <w:shd w:val="clear" w:color="auto" w:fill="FFFFFF"/>
        </w:rPr>
        <w:t>(3), 321-333.</w:t>
      </w:r>
    </w:p>
    <w:p w:rsidR="003D43D4" w:rsidRPr="0098796B" w:rsidRDefault="003D43D4" w:rsidP="003D43D4">
      <w:pPr>
        <w:spacing w:line="480" w:lineRule="auto"/>
        <w:ind w:left="720" w:hanging="720"/>
        <w:rPr>
          <w:rFonts w:ascii="Times New Roman" w:hAnsi="Times New Roman" w:cs="Times New Roman"/>
          <w:color w:val="222222"/>
          <w:sz w:val="24"/>
          <w:szCs w:val="24"/>
          <w:shd w:val="clear" w:color="auto" w:fill="FFFFFF"/>
        </w:rPr>
      </w:pPr>
      <w:r w:rsidRPr="0098796B">
        <w:rPr>
          <w:rFonts w:ascii="Times New Roman" w:hAnsi="Times New Roman" w:cs="Times New Roman"/>
          <w:color w:val="222222"/>
          <w:sz w:val="24"/>
          <w:szCs w:val="24"/>
          <w:shd w:val="clear" w:color="auto" w:fill="FFFFFF"/>
        </w:rPr>
        <w:t>Stephens, C. A. (2017). Women and Work-life Balance: A Narrative Inquiry of Working Single Mothers Balancing Family and Work.</w:t>
      </w:r>
    </w:p>
    <w:sectPr w:rsidR="003D43D4" w:rsidRPr="0098796B" w:rsidSect="007239F6">
      <w:headerReference w:type="default" r:id="rId7"/>
      <w:headerReference w:type="first" r:id="rId8"/>
      <w:pgSz w:w="12240" w:h="15840"/>
      <w:pgMar w:top="1440" w:right="1440" w:bottom="1440" w:left="1440" w:header="708" w:footer="708"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FBC001C" w15:done="0"/>
  <w15:commentEx w15:paraId="1D450C30" w15:done="0"/>
  <w15:commentEx w15:paraId="7C6E7624" w15:done="0"/>
  <w15:commentEx w15:paraId="7B1A3C97" w15:done="0"/>
  <w15:commentEx w15:paraId="4F9FAA32" w15:done="0"/>
  <w15:commentEx w15:paraId="43E57B7F" w15:done="0"/>
  <w15:commentEx w15:paraId="1F785CC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FBC001C" w16cid:durableId="217279C4"/>
  <w16cid:commentId w16cid:paraId="1D450C30" w16cid:durableId="21727F08"/>
  <w16cid:commentId w16cid:paraId="7C6E7624" w16cid:durableId="21727F13"/>
  <w16cid:commentId w16cid:paraId="7B1A3C97" w16cid:durableId="21727C00"/>
  <w16cid:commentId w16cid:paraId="4F9FAA32" w16cid:durableId="21727D7B"/>
  <w16cid:commentId w16cid:paraId="43E57B7F" w16cid:durableId="21727DC6"/>
  <w16cid:commentId w16cid:paraId="1F785CC3" w16cid:durableId="21727DEB"/>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4E54" w:rsidRDefault="00054E54" w:rsidP="0060482C">
      <w:pPr>
        <w:spacing w:after="0" w:line="240" w:lineRule="auto"/>
      </w:pPr>
      <w:r>
        <w:separator/>
      </w:r>
    </w:p>
  </w:endnote>
  <w:endnote w:type="continuationSeparator" w:id="1">
    <w:p w:rsidR="00054E54" w:rsidRDefault="00054E54" w:rsidP="006048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4E54" w:rsidRDefault="00054E54" w:rsidP="0060482C">
      <w:pPr>
        <w:spacing w:after="0" w:line="240" w:lineRule="auto"/>
      </w:pPr>
      <w:r>
        <w:separator/>
      </w:r>
    </w:p>
  </w:footnote>
  <w:footnote w:type="continuationSeparator" w:id="1">
    <w:p w:rsidR="00054E54" w:rsidRDefault="00054E54" w:rsidP="006048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F6" w:rsidRDefault="007239F6" w:rsidP="007239F6">
    <w:pPr>
      <w:pStyle w:val="Header"/>
    </w:pPr>
    <w:r w:rsidRPr="007239F6">
      <w:rPr>
        <w:rFonts w:ascii="Times New Roman" w:hAnsi="Times New Roman" w:cs="Times New Roman"/>
        <w:sz w:val="24"/>
        <w:szCs w:val="24"/>
      </w:rPr>
      <w:t>WORK-LIFE BALANCE</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6689941"/>
        <w:docPartObj>
          <w:docPartGallery w:val="Page Numbers (Top of Page)"/>
          <w:docPartUnique/>
        </w:docPartObj>
      </w:sdtPr>
      <w:sdtContent>
        <w:r w:rsidR="00843466" w:rsidRPr="007239F6">
          <w:rPr>
            <w:rFonts w:ascii="Times New Roman" w:hAnsi="Times New Roman" w:cs="Times New Roman"/>
            <w:sz w:val="24"/>
            <w:szCs w:val="24"/>
          </w:rPr>
          <w:fldChar w:fldCharType="begin"/>
        </w:r>
        <w:r w:rsidRPr="007239F6">
          <w:rPr>
            <w:rFonts w:ascii="Times New Roman" w:hAnsi="Times New Roman" w:cs="Times New Roman"/>
            <w:sz w:val="24"/>
            <w:szCs w:val="24"/>
          </w:rPr>
          <w:instrText xml:space="preserve"> PAGE   \* MERGEFORMAT </w:instrText>
        </w:r>
        <w:r w:rsidR="00843466" w:rsidRPr="007239F6">
          <w:rPr>
            <w:rFonts w:ascii="Times New Roman" w:hAnsi="Times New Roman" w:cs="Times New Roman"/>
            <w:sz w:val="24"/>
            <w:szCs w:val="24"/>
          </w:rPr>
          <w:fldChar w:fldCharType="separate"/>
        </w:r>
        <w:r w:rsidR="00C14629">
          <w:rPr>
            <w:rFonts w:ascii="Times New Roman" w:hAnsi="Times New Roman" w:cs="Times New Roman"/>
            <w:noProof/>
            <w:sz w:val="24"/>
            <w:szCs w:val="24"/>
          </w:rPr>
          <w:t>3</w:t>
        </w:r>
        <w:r w:rsidR="00843466" w:rsidRPr="007239F6">
          <w:rPr>
            <w:rFonts w:ascii="Times New Roman" w:hAnsi="Times New Roman" w:cs="Times New Roman"/>
            <w:sz w:val="24"/>
            <w:szCs w:val="24"/>
          </w:rPr>
          <w:fldChar w:fldCharType="end"/>
        </w:r>
      </w:sdtContent>
    </w:sdt>
  </w:p>
  <w:p w:rsidR="007239F6" w:rsidRDefault="007239F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F6" w:rsidRPr="007239F6" w:rsidRDefault="007239F6" w:rsidP="007239F6">
    <w:pPr>
      <w:pStyle w:val="Header"/>
      <w:rPr>
        <w:rFonts w:ascii="Times New Roman" w:hAnsi="Times New Roman" w:cs="Times New Roman"/>
        <w:sz w:val="24"/>
        <w:szCs w:val="24"/>
      </w:rPr>
    </w:pPr>
    <w:r w:rsidRPr="007239F6">
      <w:rPr>
        <w:rFonts w:ascii="Times New Roman" w:hAnsi="Times New Roman" w:cs="Times New Roman"/>
        <w:sz w:val="24"/>
        <w:szCs w:val="24"/>
      </w:rPr>
      <w:t xml:space="preserve">Running head: WORK-LIFE BALANCE </w:t>
    </w:r>
    <w:sdt>
      <w:sdtPr>
        <w:rPr>
          <w:rFonts w:ascii="Times New Roman" w:hAnsi="Times New Roman" w:cs="Times New Roman"/>
          <w:sz w:val="24"/>
          <w:szCs w:val="24"/>
        </w:rPr>
        <w:id w:val="66689915"/>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00843466" w:rsidRPr="007239F6">
          <w:rPr>
            <w:rFonts w:ascii="Times New Roman" w:hAnsi="Times New Roman" w:cs="Times New Roman"/>
            <w:sz w:val="24"/>
            <w:szCs w:val="24"/>
          </w:rPr>
          <w:fldChar w:fldCharType="begin"/>
        </w:r>
        <w:r w:rsidRPr="007239F6">
          <w:rPr>
            <w:rFonts w:ascii="Times New Roman" w:hAnsi="Times New Roman" w:cs="Times New Roman"/>
            <w:sz w:val="24"/>
            <w:szCs w:val="24"/>
          </w:rPr>
          <w:instrText xml:space="preserve"> PAGE   \* MERGEFORMAT </w:instrText>
        </w:r>
        <w:r w:rsidR="00843466" w:rsidRPr="007239F6">
          <w:rPr>
            <w:rFonts w:ascii="Times New Roman" w:hAnsi="Times New Roman" w:cs="Times New Roman"/>
            <w:sz w:val="24"/>
            <w:szCs w:val="24"/>
          </w:rPr>
          <w:fldChar w:fldCharType="separate"/>
        </w:r>
        <w:r w:rsidR="00216FF4">
          <w:rPr>
            <w:rFonts w:ascii="Times New Roman" w:hAnsi="Times New Roman" w:cs="Times New Roman"/>
            <w:noProof/>
            <w:sz w:val="24"/>
            <w:szCs w:val="24"/>
          </w:rPr>
          <w:t>1</w:t>
        </w:r>
        <w:r w:rsidR="00843466" w:rsidRPr="007239F6">
          <w:rPr>
            <w:rFonts w:ascii="Times New Roman" w:hAnsi="Times New Roman" w:cs="Times New Roman"/>
            <w:sz w:val="24"/>
            <w:szCs w:val="24"/>
          </w:rPr>
          <w:fldChar w:fldCharType="end"/>
        </w:r>
      </w:sdtContent>
    </w:sdt>
  </w:p>
  <w:p w:rsidR="0060482C" w:rsidRDefault="0060482C">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nise Carvalho">
    <w15:presenceInfo w15:providerId="Windows Live" w15:userId="208c72acfe31b39b"/>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c0NDY1Mjc2MLMwMDBV0lEKTi0uzszPAykwqQUAjqKNWSwAAAA="/>
  </w:docVars>
  <w:rsids>
    <w:rsidRoot w:val="00C66FBB"/>
    <w:rsid w:val="00054E54"/>
    <w:rsid w:val="00216FF4"/>
    <w:rsid w:val="002B1281"/>
    <w:rsid w:val="002F6E05"/>
    <w:rsid w:val="003A37B5"/>
    <w:rsid w:val="003D43D4"/>
    <w:rsid w:val="004C6F63"/>
    <w:rsid w:val="00501152"/>
    <w:rsid w:val="005D55AD"/>
    <w:rsid w:val="005E3D4E"/>
    <w:rsid w:val="0060482C"/>
    <w:rsid w:val="007239F6"/>
    <w:rsid w:val="00797060"/>
    <w:rsid w:val="007A1D51"/>
    <w:rsid w:val="007E6A9B"/>
    <w:rsid w:val="00805D4E"/>
    <w:rsid w:val="00843466"/>
    <w:rsid w:val="0098796B"/>
    <w:rsid w:val="00AF23CA"/>
    <w:rsid w:val="00C14629"/>
    <w:rsid w:val="00C66FBB"/>
    <w:rsid w:val="00C826AE"/>
    <w:rsid w:val="00DD30E0"/>
    <w:rsid w:val="00E843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5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6A9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604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82C"/>
  </w:style>
  <w:style w:type="paragraph" w:styleId="Footer">
    <w:name w:val="footer"/>
    <w:basedOn w:val="Normal"/>
    <w:link w:val="FooterChar"/>
    <w:uiPriority w:val="99"/>
    <w:semiHidden/>
    <w:unhideWhenUsed/>
    <w:rsid w:val="006048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482C"/>
  </w:style>
  <w:style w:type="character" w:styleId="CommentReference">
    <w:name w:val="annotation reference"/>
    <w:basedOn w:val="DefaultParagraphFont"/>
    <w:uiPriority w:val="99"/>
    <w:semiHidden/>
    <w:unhideWhenUsed/>
    <w:rsid w:val="002B1281"/>
    <w:rPr>
      <w:sz w:val="16"/>
      <w:szCs w:val="16"/>
    </w:rPr>
  </w:style>
  <w:style w:type="paragraph" w:styleId="CommentText">
    <w:name w:val="annotation text"/>
    <w:basedOn w:val="Normal"/>
    <w:link w:val="CommentTextChar"/>
    <w:uiPriority w:val="99"/>
    <w:semiHidden/>
    <w:unhideWhenUsed/>
    <w:rsid w:val="002B1281"/>
    <w:pPr>
      <w:spacing w:line="240" w:lineRule="auto"/>
    </w:pPr>
    <w:rPr>
      <w:sz w:val="20"/>
      <w:szCs w:val="20"/>
    </w:rPr>
  </w:style>
  <w:style w:type="character" w:customStyle="1" w:styleId="CommentTextChar">
    <w:name w:val="Comment Text Char"/>
    <w:basedOn w:val="DefaultParagraphFont"/>
    <w:link w:val="CommentText"/>
    <w:uiPriority w:val="99"/>
    <w:semiHidden/>
    <w:rsid w:val="002B1281"/>
    <w:rPr>
      <w:sz w:val="20"/>
      <w:szCs w:val="20"/>
    </w:rPr>
  </w:style>
  <w:style w:type="paragraph" w:styleId="CommentSubject">
    <w:name w:val="annotation subject"/>
    <w:basedOn w:val="CommentText"/>
    <w:next w:val="CommentText"/>
    <w:link w:val="CommentSubjectChar"/>
    <w:uiPriority w:val="99"/>
    <w:semiHidden/>
    <w:unhideWhenUsed/>
    <w:rsid w:val="002B1281"/>
    <w:rPr>
      <w:b/>
      <w:bCs/>
    </w:rPr>
  </w:style>
  <w:style w:type="character" w:customStyle="1" w:styleId="CommentSubjectChar">
    <w:name w:val="Comment Subject Char"/>
    <w:basedOn w:val="CommentTextChar"/>
    <w:link w:val="CommentSubject"/>
    <w:uiPriority w:val="99"/>
    <w:semiHidden/>
    <w:rsid w:val="002B1281"/>
    <w:rPr>
      <w:b/>
      <w:bCs/>
      <w:sz w:val="20"/>
      <w:szCs w:val="20"/>
    </w:rPr>
  </w:style>
  <w:style w:type="paragraph" w:styleId="BalloonText">
    <w:name w:val="Balloon Text"/>
    <w:basedOn w:val="Normal"/>
    <w:link w:val="BalloonTextChar"/>
    <w:uiPriority w:val="99"/>
    <w:semiHidden/>
    <w:unhideWhenUsed/>
    <w:rsid w:val="002B12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28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89727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4D138-5235-4485-98EB-EAEC86CA6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Carvalho</dc:creator>
  <cp:keywords/>
  <dc:description/>
  <cp:lastModifiedBy>hp</cp:lastModifiedBy>
  <cp:revision>11</cp:revision>
  <dcterms:created xsi:type="dcterms:W3CDTF">2019-11-01T20:25:00Z</dcterms:created>
  <dcterms:modified xsi:type="dcterms:W3CDTF">2019-11-10T19:12:00Z</dcterms:modified>
</cp:coreProperties>
</file>